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CAD0" w14:textId="77777777" w:rsidR="00A20F27" w:rsidRPr="00B7281E" w:rsidRDefault="00211BC6" w:rsidP="00211BC6">
      <w:pPr>
        <w:jc w:val="right"/>
        <w:rPr>
          <w:rFonts w:ascii="Times New Roman" w:hAnsi="Times New Roman" w:cs="Times New Roman"/>
          <w:b/>
          <w:lang w:val="kk-KZ"/>
        </w:rPr>
      </w:pPr>
      <w:r w:rsidRPr="00B7281E">
        <w:rPr>
          <w:rFonts w:ascii="Times New Roman" w:hAnsi="Times New Roman" w:cs="Times New Roman"/>
          <w:b/>
        </w:rPr>
        <w:t xml:space="preserve">Приложение </w:t>
      </w:r>
      <w:r w:rsidR="007B206D" w:rsidRPr="00B7281E">
        <w:rPr>
          <w:rFonts w:ascii="Times New Roman" w:hAnsi="Times New Roman" w:cs="Times New Roman"/>
          <w:b/>
          <w:lang w:val="kk-KZ"/>
        </w:rPr>
        <w:t>2</w:t>
      </w:r>
    </w:p>
    <w:p w14:paraId="20CB88DC" w14:textId="77777777" w:rsidR="00211BC6" w:rsidRPr="00B7281E" w:rsidRDefault="00211BC6" w:rsidP="00211BC6">
      <w:pPr>
        <w:jc w:val="right"/>
        <w:rPr>
          <w:rFonts w:ascii="Times New Roman" w:hAnsi="Times New Roman" w:cs="Times New Roman"/>
        </w:rPr>
      </w:pPr>
    </w:p>
    <w:p w14:paraId="333AF67B" w14:textId="16951922" w:rsidR="00E729C2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Наименование товара:</w:t>
      </w:r>
      <w:r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F245AC" w:rsidRPr="00F245AC">
        <w:rPr>
          <w:rFonts w:ascii="Times New Roman" w:hAnsi="Times New Roman" w:cs="Times New Roman"/>
          <w:sz w:val="32"/>
          <w:szCs w:val="32"/>
        </w:rPr>
        <w:t>Экстрактор центробежный ЭЦК, ЦЭН, ЦЭТ, ЭЦ</w:t>
      </w:r>
    </w:p>
    <w:p w14:paraId="3F0B6D8D" w14:textId="433A654B" w:rsidR="00211BC6" w:rsidRPr="00B7281E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Код ЕНС ТРУ:</w:t>
      </w:r>
      <w:r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FA0CB7" w:rsidRPr="00FA0CB7">
        <w:rPr>
          <w:rFonts w:ascii="Times New Roman" w:hAnsi="Times New Roman" w:cs="Times New Roman"/>
          <w:sz w:val="32"/>
          <w:szCs w:val="32"/>
        </w:rPr>
        <w:t>325050.900.000035</w:t>
      </w:r>
    </w:p>
    <w:p w14:paraId="698869C5" w14:textId="557E3C01" w:rsidR="00E161CC" w:rsidRPr="00B7281E" w:rsidRDefault="00E161CC" w:rsidP="00E161C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Инициатор</w:t>
      </w:r>
      <w:r w:rsidRPr="00B7281E">
        <w:rPr>
          <w:rFonts w:ascii="Times New Roman" w:hAnsi="Times New Roman" w:cs="Times New Roman"/>
          <w:b/>
          <w:sz w:val="32"/>
          <w:szCs w:val="32"/>
        </w:rPr>
        <w:t>:</w:t>
      </w:r>
      <w:r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B46F5F">
        <w:rPr>
          <w:rFonts w:ascii="Times New Roman" w:hAnsi="Times New Roman" w:cs="Times New Roman"/>
          <w:sz w:val="32"/>
          <w:szCs w:val="32"/>
          <w:lang w:val="kk-KZ"/>
        </w:rPr>
        <w:t>АО «НАК «Казатомпром»</w:t>
      </w:r>
      <w:bookmarkStart w:id="0" w:name="_GoBack"/>
      <w:bookmarkEnd w:id="0"/>
    </w:p>
    <w:p w14:paraId="456E2C39" w14:textId="77777777" w:rsidR="00211BC6" w:rsidRPr="00B7281E" w:rsidRDefault="00211BC6" w:rsidP="00211B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Техническ</w:t>
      </w:r>
      <w:r w:rsidR="005445D1" w:rsidRPr="00B7281E">
        <w:rPr>
          <w:rFonts w:ascii="Times New Roman" w:hAnsi="Times New Roman" w:cs="Times New Roman"/>
          <w:b/>
          <w:sz w:val="32"/>
          <w:szCs w:val="32"/>
          <w:lang w:val="kk-KZ"/>
        </w:rPr>
        <w:t>ая спецификация</w:t>
      </w:r>
      <w:r w:rsidR="005445D1" w:rsidRPr="00B7281E">
        <w:rPr>
          <w:rFonts w:ascii="Times New Roman" w:hAnsi="Times New Roman" w:cs="Times New Roman"/>
          <w:b/>
          <w:sz w:val="32"/>
          <w:szCs w:val="32"/>
        </w:rPr>
        <w:t>:</w:t>
      </w:r>
    </w:p>
    <w:p w14:paraId="0D984960" w14:textId="493ACAB3" w:rsidR="00F53649" w:rsidRDefault="00F245AC" w:rsidP="00B728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Экстракторы (экстракционные аппараты) применяются для экстрагирования полезных веществ из растительного (или органического) сырья путем воздействия на него экстрагентом-растворителем. В качестве экстрагента могут быть использованы различные водные растворы, вода или другие жидкости.  На предприятиях АО НАК «КАЗАТОМПРОМ» применяются для обогащения урана.</w:t>
      </w:r>
    </w:p>
    <w:p w14:paraId="6F7F23FE" w14:textId="77777777" w:rsidR="00F245AC" w:rsidRPr="00B7281E" w:rsidRDefault="00F245AC" w:rsidP="00B728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1C9420" w14:textId="5275DDBE" w:rsidR="00CD7299" w:rsidRPr="00B7281E" w:rsidRDefault="00CD7299" w:rsidP="002D5F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281E">
        <w:rPr>
          <w:rFonts w:ascii="Times New Roman" w:hAnsi="Times New Roman" w:cs="Times New Roman"/>
          <w:b/>
          <w:sz w:val="28"/>
          <w:szCs w:val="28"/>
        </w:rPr>
        <w:t>Основные технические данные и характеристики</w:t>
      </w:r>
    </w:p>
    <w:p w14:paraId="7C1A1586" w14:textId="3927B83F" w:rsidR="009323C5" w:rsidRDefault="009323C5" w:rsidP="0023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6E5431" w14:textId="7C383900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Производительность,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5*</w:t>
      </w:r>
    </w:p>
    <w:p w14:paraId="34A0B68A" w14:textId="13EFACAA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Рабочий объем камеры смешивания, 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14:paraId="1487A4B3" w14:textId="6CBFC34E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Рабочий объем камеры расслаивания, 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14:paraId="32C63554" w14:textId="0FBDAB16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Привод:</w:t>
      </w:r>
    </w:p>
    <w:p w14:paraId="76A7AE03" w14:textId="7F774578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установочная мощность, кВт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</w:t>
      </w:r>
    </w:p>
    <w:p w14:paraId="19CBB0CA" w14:textId="77777777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трехфазное напряжение,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380</w:t>
      </w:r>
    </w:p>
    <w:p w14:paraId="3649E710" w14:textId="77777777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частота вращения ротора, об/мин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1500</w:t>
      </w:r>
    </w:p>
    <w:p w14:paraId="4C3214B2" w14:textId="2D449446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Габаритные размеры, мм</w:t>
      </w:r>
    </w:p>
    <w:p w14:paraId="3850E03C" w14:textId="77777777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598</w:t>
      </w:r>
    </w:p>
    <w:p w14:paraId="11B72309" w14:textId="77777777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ширина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1085</w:t>
      </w:r>
    </w:p>
    <w:p w14:paraId="39C7BD74" w14:textId="77777777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высота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1119</w:t>
      </w:r>
    </w:p>
    <w:p w14:paraId="3EBBD2EC" w14:textId="5763E646" w:rsidR="0023531A" w:rsidRDefault="0023531A" w:rsidP="00235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Масса, кг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271</w:t>
      </w:r>
    </w:p>
    <w:p w14:paraId="46978206" w14:textId="63968445" w:rsidR="0023531A" w:rsidRDefault="0023531A" w:rsidP="0023531A">
      <w:pPr>
        <w:spacing w:after="0" w:line="240" w:lineRule="auto"/>
        <w:ind w:left="6372" w:hanging="5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Основной конструкционный материал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Сталь 12Х18Н10Т </w:t>
      </w:r>
    </w:p>
    <w:p w14:paraId="106C0BA7" w14:textId="1C07B10E" w:rsidR="009B3FF4" w:rsidRDefault="009B3FF4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202014" w14:textId="617B8FBB" w:rsidR="009B3FF4" w:rsidRDefault="009B3FF4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45EB7F" w14:textId="77777777" w:rsidR="009B3FF4" w:rsidRDefault="009B3FF4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95100A" w14:textId="00759D55" w:rsidR="00211BC6" w:rsidRDefault="009323C5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Контактная информация: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Шайкенов М.М., тел.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7232-49-29-36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shaikenov@mzavod.kz</w:t>
      </w:r>
      <w:r w:rsidRPr="009323C5">
        <w:rPr>
          <w:rFonts w:ascii="Times New Roman" w:hAnsi="Times New Roman" w:cs="Times New Roman"/>
          <w:sz w:val="28"/>
          <w:szCs w:val="28"/>
        </w:rPr>
        <w:br/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предоставления технической спецификации: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87C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217C81" w14:textId="0EB2244E" w:rsidR="0023531A" w:rsidRDefault="0023531A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276F31" w14:textId="7AE1A71B" w:rsidR="0023531A" w:rsidRDefault="0023531A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D49DC3" w14:textId="20B50B7F" w:rsidR="0023531A" w:rsidRDefault="0023531A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86CFD1" w14:textId="3ADF661C" w:rsidR="0023531A" w:rsidRDefault="0023531A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5D0A34" w14:textId="375D320D" w:rsidR="0023531A" w:rsidRDefault="0023531A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55E94E" w14:textId="33E3FAE0" w:rsidR="0023531A" w:rsidRDefault="0023531A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1C3D4A" w14:textId="72681885" w:rsidR="0023531A" w:rsidRPr="00B7281E" w:rsidRDefault="0023531A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81A1F3" wp14:editId="6E2EB606">
            <wp:extent cx="5697937" cy="8734808"/>
            <wp:effectExtent l="19050" t="0" r="0" b="0"/>
            <wp:docPr id="3" name="Рисунок 2" descr="Сборочный чертеж лист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очный чертеж лист2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997" cy="873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B2E82" w14:textId="12D65076" w:rsidR="00B7281E" w:rsidRPr="00B7281E" w:rsidRDefault="00B7281E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</w:p>
    <w:sectPr w:rsidR="00B7281E" w:rsidRPr="00B7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745CF"/>
    <w:rsid w:val="001138BF"/>
    <w:rsid w:val="0017104D"/>
    <w:rsid w:val="00211BC6"/>
    <w:rsid w:val="0023531A"/>
    <w:rsid w:val="002C09AF"/>
    <w:rsid w:val="002D5F98"/>
    <w:rsid w:val="003426C1"/>
    <w:rsid w:val="003824D8"/>
    <w:rsid w:val="00387CE9"/>
    <w:rsid w:val="005445D1"/>
    <w:rsid w:val="00673BAD"/>
    <w:rsid w:val="007B206D"/>
    <w:rsid w:val="00810AB8"/>
    <w:rsid w:val="00850C2F"/>
    <w:rsid w:val="009323C5"/>
    <w:rsid w:val="00970015"/>
    <w:rsid w:val="009B3FF4"/>
    <w:rsid w:val="009C152F"/>
    <w:rsid w:val="00AA1A00"/>
    <w:rsid w:val="00B46F5F"/>
    <w:rsid w:val="00B56EA7"/>
    <w:rsid w:val="00B7281E"/>
    <w:rsid w:val="00CD7299"/>
    <w:rsid w:val="00CD7A06"/>
    <w:rsid w:val="00D02C15"/>
    <w:rsid w:val="00D512C4"/>
    <w:rsid w:val="00E161CC"/>
    <w:rsid w:val="00E32053"/>
    <w:rsid w:val="00E4193B"/>
    <w:rsid w:val="00E729C2"/>
    <w:rsid w:val="00EF68B8"/>
    <w:rsid w:val="00F245AC"/>
    <w:rsid w:val="00F417DB"/>
    <w:rsid w:val="00F53649"/>
    <w:rsid w:val="00F87791"/>
    <w:rsid w:val="00F92B5D"/>
    <w:rsid w:val="00F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4EA2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C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50C2F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0C2F"/>
    <w:rPr>
      <w:rFonts w:ascii="Arial" w:eastAsia="Times New Roman" w:hAnsi="Arial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Zhalgas Zhassulan</cp:lastModifiedBy>
  <cp:revision>40</cp:revision>
  <dcterms:created xsi:type="dcterms:W3CDTF">2020-03-10T09:44:00Z</dcterms:created>
  <dcterms:modified xsi:type="dcterms:W3CDTF">2023-03-28T04:05:00Z</dcterms:modified>
</cp:coreProperties>
</file>