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08" w:rsidRPr="00867FDE" w:rsidRDefault="002A7D08" w:rsidP="002A7D08">
      <w:pPr>
        <w:jc w:val="center"/>
        <w:rPr>
          <w:rFonts w:ascii="Times New Roman" w:hAnsi="Times New Roman"/>
          <w:b/>
        </w:rPr>
      </w:pPr>
      <w:proofErr w:type="spellStart"/>
      <w:r w:rsidRPr="00867FDE">
        <w:rPr>
          <w:rFonts w:ascii="Times New Roman" w:hAnsi="Times New Roman"/>
          <w:b/>
        </w:rPr>
        <w:t>Сатып</w:t>
      </w:r>
      <w:proofErr w:type="spellEnd"/>
      <w:r w:rsidRPr="00867FDE">
        <w:rPr>
          <w:rFonts w:ascii="Times New Roman" w:hAnsi="Times New Roman"/>
          <w:b/>
        </w:rPr>
        <w:t xml:space="preserve"> </w:t>
      </w:r>
      <w:proofErr w:type="spellStart"/>
      <w:r w:rsidRPr="00867FDE">
        <w:rPr>
          <w:rFonts w:ascii="Times New Roman" w:hAnsi="Times New Roman"/>
          <w:b/>
        </w:rPr>
        <w:t>алынатын</w:t>
      </w:r>
      <w:proofErr w:type="spellEnd"/>
      <w:r w:rsidRPr="00867FDE">
        <w:rPr>
          <w:rFonts w:ascii="Times New Roman" w:hAnsi="Times New Roman"/>
          <w:b/>
        </w:rPr>
        <w:t xml:space="preserve"> </w:t>
      </w:r>
      <w:proofErr w:type="spellStart"/>
      <w:r w:rsidRPr="00867FDE">
        <w:rPr>
          <w:rFonts w:ascii="Times New Roman" w:hAnsi="Times New Roman"/>
          <w:b/>
        </w:rPr>
        <w:t>тауарлардың</w:t>
      </w:r>
      <w:proofErr w:type="spellEnd"/>
      <w:r w:rsidRPr="00867FDE">
        <w:rPr>
          <w:rFonts w:ascii="Times New Roman" w:hAnsi="Times New Roman"/>
          <w:b/>
        </w:rPr>
        <w:t xml:space="preserve"> </w:t>
      </w:r>
      <w:proofErr w:type="spellStart"/>
      <w:r w:rsidRPr="00867FDE">
        <w:rPr>
          <w:rFonts w:ascii="Times New Roman" w:hAnsi="Times New Roman"/>
          <w:b/>
        </w:rPr>
        <w:t>техникалық</w:t>
      </w:r>
      <w:proofErr w:type="spellEnd"/>
      <w:r w:rsidRPr="00867FDE">
        <w:rPr>
          <w:rFonts w:ascii="Times New Roman" w:hAnsi="Times New Roman"/>
          <w:b/>
        </w:rPr>
        <w:t xml:space="preserve"> </w:t>
      </w:r>
      <w:proofErr w:type="spellStart"/>
      <w:r w:rsidRPr="00867FDE">
        <w:rPr>
          <w:rFonts w:ascii="Times New Roman" w:hAnsi="Times New Roman"/>
          <w:b/>
        </w:rPr>
        <w:t>ерекшелігі</w:t>
      </w:r>
      <w:proofErr w:type="spellEnd"/>
    </w:p>
    <w:p w:rsidR="002A7D08" w:rsidRPr="002A7D08" w:rsidRDefault="002A7D08" w:rsidP="002A7D0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Атауы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26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  <w:r w:rsidR="00D26CCC" w:rsidRPr="00D26CCC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>alco EC 1201</w:t>
      </w:r>
      <w:r w:rsidR="00D26CCC" w:rsidRPr="00D26CCC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6CCC">
        <w:rPr>
          <w:rFonts w:ascii="Times New Roman" w:hAnsi="Times New Roman" w:cs="Times New Roman"/>
          <w:i/>
          <w:sz w:val="24"/>
          <w:szCs w:val="24"/>
        </w:rPr>
        <w:t>коррозия</w:t>
      </w:r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6CCC">
        <w:rPr>
          <w:rFonts w:ascii="Times New Roman" w:hAnsi="Times New Roman" w:cs="Times New Roman"/>
          <w:i/>
          <w:sz w:val="24"/>
          <w:szCs w:val="24"/>
        </w:rPr>
        <w:t>ингибиторы</w:t>
      </w:r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</w:p>
    <w:p w:rsidR="002A7D08" w:rsidRPr="00D26CCC" w:rsidRDefault="002A7D08" w:rsidP="002A7D08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Техникалық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сапалық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сипаттамалары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A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еріткіштің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иісі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6CCC">
        <w:rPr>
          <w:rFonts w:ascii="Times New Roman" w:hAnsi="Times New Roman" w:cs="Times New Roman"/>
          <w:i/>
          <w:sz w:val="24"/>
          <w:szCs w:val="24"/>
        </w:rPr>
        <w:t>бар</w:t>
      </w:r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ашық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түсті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сұйықтық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;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тұтану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температурасы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>: 37°C (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жабық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тигльде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сынау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әдісі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Мартенс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ASTMD 93); pH 8.5, 100%;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балқу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қату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нүктесі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-27°C;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салыстырмалы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тығыздығы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0,995 (20°c);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толығымен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еритін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тұтқырлығы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4.6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>cst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(40°C) ASTMD 445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әдісі</w:t>
      </w:r>
      <w:proofErr w:type="spellEnd"/>
    </w:p>
    <w:p w:rsidR="002A7D08" w:rsidRPr="002A7D08" w:rsidRDefault="002A7D08" w:rsidP="002A7D0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Қаптамаға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ыдысқа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A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200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литрлік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пластикалық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бөшкелерде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өндірушінің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фирмалық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белгілері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6CCC">
        <w:rPr>
          <w:rFonts w:ascii="Times New Roman" w:hAnsi="Times New Roman" w:cs="Times New Roman"/>
          <w:i/>
          <w:sz w:val="24"/>
          <w:szCs w:val="24"/>
        </w:rPr>
        <w:t>бар</w:t>
      </w:r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D26CCC">
        <w:rPr>
          <w:rFonts w:ascii="Times New Roman" w:hAnsi="Times New Roman" w:cs="Times New Roman"/>
          <w:i/>
          <w:sz w:val="24"/>
          <w:szCs w:val="24"/>
        </w:rPr>
        <w:t>сапа</w:t>
      </w:r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6CCC">
        <w:rPr>
          <w:rFonts w:ascii="Times New Roman" w:hAnsi="Times New Roman" w:cs="Times New Roman"/>
          <w:i/>
          <w:sz w:val="24"/>
          <w:szCs w:val="24"/>
        </w:rPr>
        <w:t>сертификаты</w:t>
      </w:r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6CCC">
        <w:rPr>
          <w:rFonts w:ascii="Times New Roman" w:hAnsi="Times New Roman" w:cs="Times New Roman"/>
          <w:i/>
          <w:sz w:val="24"/>
          <w:szCs w:val="24"/>
        </w:rPr>
        <w:t>ҚР</w:t>
      </w:r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қолдануға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рұқсат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A7D08" w:rsidRPr="00D26CCC" w:rsidRDefault="002A7D08" w:rsidP="002A7D08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Жеткізілетін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тауарға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кепілдік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b/>
          <w:sz w:val="24"/>
          <w:szCs w:val="24"/>
        </w:rPr>
        <w:t>мерзімі</w:t>
      </w:r>
      <w:proofErr w:type="spellEnd"/>
      <w:r w:rsidRPr="00D26CC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A7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жеткізілген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күннен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бастап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бір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жылдан</w:t>
      </w:r>
      <w:proofErr w:type="spellEnd"/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26CCC">
        <w:rPr>
          <w:rFonts w:ascii="Times New Roman" w:hAnsi="Times New Roman" w:cs="Times New Roman"/>
          <w:i/>
          <w:sz w:val="24"/>
          <w:szCs w:val="24"/>
        </w:rPr>
        <w:t>кем</w:t>
      </w:r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26CCC">
        <w:rPr>
          <w:rFonts w:ascii="Times New Roman" w:hAnsi="Times New Roman" w:cs="Times New Roman"/>
          <w:i/>
          <w:sz w:val="24"/>
          <w:szCs w:val="24"/>
        </w:rPr>
        <w:t>емес</w:t>
      </w:r>
      <w:proofErr w:type="spellEnd"/>
    </w:p>
    <w:p w:rsidR="006F693B" w:rsidRDefault="002A7D08" w:rsidP="002A7D08">
      <w:pPr>
        <w:pStyle w:val="a5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97666A">
        <w:rPr>
          <w:rFonts w:ascii="Times New Roman" w:hAnsi="Times New Roman" w:cs="Times New Roman"/>
          <w:b/>
          <w:sz w:val="24"/>
          <w:szCs w:val="24"/>
        </w:rPr>
        <w:t>Тауардың</w:t>
      </w:r>
      <w:proofErr w:type="spellEnd"/>
      <w:r w:rsidRPr="009766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666A">
        <w:rPr>
          <w:rFonts w:ascii="Times New Roman" w:hAnsi="Times New Roman" w:cs="Times New Roman"/>
          <w:b/>
          <w:sz w:val="24"/>
          <w:szCs w:val="24"/>
        </w:rPr>
        <w:t>сапасына</w:t>
      </w:r>
      <w:proofErr w:type="spellEnd"/>
      <w:r w:rsidRPr="009766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666A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97666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7666A">
        <w:rPr>
          <w:rFonts w:ascii="Times New Roman" w:hAnsi="Times New Roman" w:cs="Times New Roman"/>
          <w:b/>
          <w:sz w:val="24"/>
          <w:szCs w:val="24"/>
        </w:rPr>
        <w:t>талаптар</w:t>
      </w:r>
      <w:proofErr w:type="spellEnd"/>
      <w:r w:rsidRPr="0097666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D26CC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6F693B" w:rsidRPr="000B74FF" w:rsidRDefault="006F693B" w:rsidP="006F693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7D6CC9">
        <w:rPr>
          <w:rFonts w:ascii="Times New Roman" w:hAnsi="Times New Roman" w:cs="Times New Roman"/>
          <w:i/>
          <w:sz w:val="24"/>
          <w:szCs w:val="24"/>
        </w:rPr>
        <w:t>Тауар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6CC9">
        <w:rPr>
          <w:rFonts w:ascii="Times New Roman" w:hAnsi="Times New Roman" w:cs="Times New Roman"/>
          <w:i/>
          <w:sz w:val="24"/>
          <w:szCs w:val="24"/>
        </w:rPr>
        <w:t>өндіруші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6CC9">
        <w:rPr>
          <w:rFonts w:ascii="Times New Roman" w:hAnsi="Times New Roman" w:cs="Times New Roman"/>
          <w:i/>
          <w:sz w:val="24"/>
          <w:szCs w:val="24"/>
        </w:rPr>
        <w:t>көрсеткен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6CC9">
        <w:rPr>
          <w:rFonts w:ascii="Times New Roman" w:hAnsi="Times New Roman" w:cs="Times New Roman"/>
          <w:i/>
          <w:sz w:val="24"/>
          <w:szCs w:val="24"/>
        </w:rPr>
        <w:t>жарамдылық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6CC9">
        <w:rPr>
          <w:rFonts w:ascii="Times New Roman" w:hAnsi="Times New Roman" w:cs="Times New Roman"/>
          <w:i/>
          <w:sz w:val="24"/>
          <w:szCs w:val="24"/>
        </w:rPr>
        <w:t>мерзімі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6CC9">
        <w:rPr>
          <w:rFonts w:ascii="Times New Roman" w:hAnsi="Times New Roman" w:cs="Times New Roman"/>
          <w:i/>
          <w:sz w:val="24"/>
          <w:szCs w:val="24"/>
        </w:rPr>
        <w:t>ішінде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6CC9">
        <w:rPr>
          <w:rFonts w:ascii="Times New Roman" w:hAnsi="Times New Roman" w:cs="Times New Roman"/>
          <w:i/>
          <w:sz w:val="24"/>
          <w:szCs w:val="24"/>
        </w:rPr>
        <w:t>қолдануға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proofErr w:type="spellStart"/>
      <w:r w:rsidRPr="007D6CC9">
        <w:rPr>
          <w:rFonts w:ascii="Times New Roman" w:hAnsi="Times New Roman" w:cs="Times New Roman"/>
          <w:i/>
          <w:sz w:val="24"/>
          <w:szCs w:val="24"/>
        </w:rPr>
        <w:t>пайдалануға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7D6CC9">
        <w:rPr>
          <w:rFonts w:ascii="Times New Roman" w:hAnsi="Times New Roman" w:cs="Times New Roman"/>
          <w:i/>
          <w:sz w:val="24"/>
          <w:szCs w:val="24"/>
        </w:rPr>
        <w:t>мүмкіндік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беретін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дайындалған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күні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B74FF">
        <w:rPr>
          <w:rFonts w:ascii="Times New Roman" w:hAnsi="Times New Roman" w:cs="Times New Roman"/>
          <w:i/>
          <w:sz w:val="24"/>
          <w:szCs w:val="24"/>
        </w:rPr>
        <w:t>бар</w:t>
      </w:r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жаңа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болуы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тиіс</w:t>
      </w:r>
      <w:proofErr w:type="spellEnd"/>
    </w:p>
    <w:p w:rsidR="006F693B" w:rsidRPr="000B74FF" w:rsidRDefault="006F693B" w:rsidP="006F693B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Химиялық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өнімнің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қауіпсіздігі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туралы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>"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Қазақстан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Республикасының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2007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жылғы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21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шілдедегі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 302-III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Заңының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талаптарына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сәйкес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уәкілетті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B74FF">
        <w:rPr>
          <w:rFonts w:ascii="Times New Roman" w:hAnsi="Times New Roman" w:cs="Times New Roman"/>
          <w:i/>
          <w:sz w:val="24"/>
          <w:szCs w:val="24"/>
        </w:rPr>
        <w:t>орган</w:t>
      </w:r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берген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химиялық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өнімді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тіркеу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туралы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куәлік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2A7D08" w:rsidRPr="000B74FF" w:rsidRDefault="002A7D08" w:rsidP="006F693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0B74FF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0B74F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0B74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күкірт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өндіру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қондырғысының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қышқыл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B74FF">
        <w:rPr>
          <w:rFonts w:ascii="Times New Roman" w:hAnsi="Times New Roman" w:cs="Times New Roman"/>
          <w:i/>
          <w:sz w:val="24"/>
          <w:szCs w:val="24"/>
        </w:rPr>
        <w:t>су</w:t>
      </w:r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булау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бағанының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жоғарғы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өніміне</w:t>
      </w:r>
      <w:proofErr w:type="spellEnd"/>
      <w:r w:rsidR="006F693B"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</w:t>
      </w:r>
      <w:r w:rsidR="00D26CCC"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</w:t>
      </w:r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>alco EC 1201</w:t>
      </w:r>
      <w:r w:rsidR="00D26CCC" w:rsidRPr="000B74F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B74FF">
        <w:rPr>
          <w:rFonts w:ascii="Times New Roman" w:hAnsi="Times New Roman" w:cs="Times New Roman"/>
          <w:i/>
          <w:sz w:val="24"/>
          <w:szCs w:val="24"/>
        </w:rPr>
        <w:t>коррозия</w:t>
      </w:r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B74FF">
        <w:rPr>
          <w:rFonts w:ascii="Times New Roman" w:hAnsi="Times New Roman" w:cs="Times New Roman"/>
          <w:i/>
          <w:sz w:val="24"/>
          <w:szCs w:val="24"/>
        </w:rPr>
        <w:t>ингибиторы</w:t>
      </w:r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B74FF">
        <w:rPr>
          <w:rFonts w:ascii="Times New Roman" w:hAnsi="Times New Roman" w:cs="Times New Roman"/>
          <w:i/>
          <w:sz w:val="24"/>
          <w:szCs w:val="24"/>
        </w:rPr>
        <w:t>с</w:t>
      </w:r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-032-01.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жүйеге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жүктелген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ағымдағы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уақытта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қолданылатын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реагентпен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химиялық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үйлесімділікті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қамтамасыз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ету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кепілдік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көрсеткіштерді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сақтау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мақсатында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толықтыру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ретінде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сатып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</w:rPr>
        <w:t>алынады</w:t>
      </w:r>
      <w:proofErr w:type="spellEnd"/>
    </w:p>
    <w:p w:rsidR="006F693B" w:rsidRPr="000B74FF" w:rsidRDefault="006F693B" w:rsidP="006F693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Реагенттің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маркасы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кепілдік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міндеттемелері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мен</w:t>
      </w:r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көрсеткіштерін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сақтау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мақсатында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КАЗГИПРОНЕФТЕТРАНС</w:t>
      </w:r>
      <w:r w:rsidRPr="000B74F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СК</w:t>
      </w:r>
      <w:r w:rsidRPr="000B74FF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ЖШС</w:t>
      </w:r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мемлекеттік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сараптамадан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өткен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жобалық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сметалық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құжаттамамен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негізделеді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жобалық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құжаттаманың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көшірмесі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қоса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4FF">
        <w:rPr>
          <w:rFonts w:ascii="Times New Roman" w:hAnsi="Times New Roman" w:cs="Times New Roman"/>
          <w:i/>
          <w:sz w:val="24"/>
          <w:szCs w:val="24"/>
          <w:lang w:val="ru-RU"/>
        </w:rPr>
        <w:t>беріледі</w:t>
      </w:r>
      <w:proofErr w:type="spellEnd"/>
      <w:r w:rsidRPr="000B74FF">
        <w:rPr>
          <w:rFonts w:ascii="Times New Roman" w:hAnsi="Times New Roman" w:cs="Times New Roman"/>
          <w:i/>
          <w:sz w:val="24"/>
          <w:szCs w:val="24"/>
        </w:rPr>
        <w:t>).</w:t>
      </w:r>
    </w:p>
    <w:p w:rsidR="006F693B" w:rsidRPr="000B74FF" w:rsidRDefault="006F693B" w:rsidP="006F693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5FD" w:rsidRDefault="00B82772" w:rsidP="006F693B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2772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spellEnd"/>
      <w:r w:rsidRPr="00B82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772">
        <w:rPr>
          <w:rFonts w:ascii="Times New Roman" w:hAnsi="Times New Roman" w:cs="Times New Roman"/>
          <w:b/>
          <w:sz w:val="24"/>
          <w:szCs w:val="24"/>
        </w:rPr>
        <w:t>спецификация</w:t>
      </w:r>
      <w:proofErr w:type="spellEnd"/>
      <w:r w:rsidRPr="00B82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772">
        <w:rPr>
          <w:rFonts w:ascii="Times New Roman" w:hAnsi="Times New Roman" w:cs="Times New Roman"/>
          <w:b/>
          <w:sz w:val="24"/>
          <w:szCs w:val="24"/>
        </w:rPr>
        <w:t>закупаемых</w:t>
      </w:r>
      <w:proofErr w:type="spellEnd"/>
      <w:r w:rsidRPr="00B827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772">
        <w:rPr>
          <w:rFonts w:ascii="Times New Roman" w:hAnsi="Times New Roman" w:cs="Times New Roman"/>
          <w:b/>
          <w:sz w:val="24"/>
          <w:szCs w:val="24"/>
        </w:rPr>
        <w:t>товаров</w:t>
      </w:r>
      <w:proofErr w:type="spellEnd"/>
    </w:p>
    <w:p w:rsidR="00B82772" w:rsidRPr="007E6A5F" w:rsidRDefault="00B82772" w:rsidP="006F693B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A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Наименование: </w:t>
      </w:r>
      <w:r w:rsidR="001D7BAC" w:rsidRPr="007E6A5F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7E6A5F">
        <w:rPr>
          <w:rFonts w:ascii="Times New Roman" w:hAnsi="Times New Roman" w:cs="Times New Roman"/>
          <w:b/>
          <w:sz w:val="24"/>
          <w:szCs w:val="24"/>
          <w:lang w:val="ru-RU"/>
        </w:rPr>
        <w:t>Ингибитор коррозии</w:t>
      </w:r>
      <w:r w:rsidR="001C2A1D" w:rsidRPr="007E6A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E6A5F">
        <w:rPr>
          <w:rFonts w:ascii="Times New Roman" w:hAnsi="Times New Roman" w:cs="Times New Roman"/>
          <w:b/>
          <w:sz w:val="24"/>
          <w:szCs w:val="24"/>
        </w:rPr>
        <w:t>Na</w:t>
      </w:r>
      <w:proofErr w:type="spellStart"/>
      <w:r w:rsidR="007E6A5F">
        <w:rPr>
          <w:rFonts w:ascii="Times New Roman" w:hAnsi="Times New Roman" w:cs="Times New Roman"/>
          <w:b/>
          <w:sz w:val="24"/>
          <w:szCs w:val="24"/>
          <w:lang w:val="en-GB"/>
        </w:rPr>
        <w:t>lco</w:t>
      </w:r>
      <w:proofErr w:type="spellEnd"/>
      <w:r w:rsidR="00A868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E6A5F">
        <w:rPr>
          <w:rFonts w:ascii="Times New Roman" w:hAnsi="Times New Roman" w:cs="Times New Roman"/>
          <w:b/>
          <w:sz w:val="24"/>
          <w:szCs w:val="24"/>
          <w:lang w:val="en-GB"/>
        </w:rPr>
        <w:t>EC</w:t>
      </w:r>
      <w:r w:rsidR="00A868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E6A5F" w:rsidRPr="007E6A5F">
        <w:rPr>
          <w:rFonts w:ascii="Times New Roman" w:hAnsi="Times New Roman" w:cs="Times New Roman"/>
          <w:b/>
          <w:sz w:val="24"/>
          <w:szCs w:val="24"/>
          <w:lang w:val="ru-RU"/>
        </w:rPr>
        <w:t>1201</w:t>
      </w:r>
      <w:r w:rsidR="007E6A5F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="001D7BAC" w:rsidRPr="007E6A5F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592678" w:rsidRPr="007E6A5F" w:rsidRDefault="00B82772" w:rsidP="006F693B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A5F">
        <w:rPr>
          <w:rFonts w:ascii="Times New Roman" w:hAnsi="Times New Roman" w:cs="Times New Roman"/>
          <w:b/>
          <w:sz w:val="24"/>
          <w:szCs w:val="24"/>
          <w:lang w:val="ru-RU"/>
        </w:rPr>
        <w:t>Технические и качественные характеристики</w:t>
      </w:r>
      <w:r w:rsidR="00592678" w:rsidRPr="007E6A5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264BB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E6A5F">
        <w:rPr>
          <w:rFonts w:ascii="Times New Roman" w:hAnsi="Times New Roman" w:cs="Times New Roman"/>
          <w:i/>
          <w:sz w:val="24"/>
          <w:szCs w:val="24"/>
          <w:lang w:val="ru-RU"/>
        </w:rPr>
        <w:t>Жидкость светлого цвета с запахом растворителя</w:t>
      </w:r>
      <w:r w:rsidR="007E6A5F" w:rsidRPr="007E6A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</w:t>
      </w:r>
      <w:r w:rsidR="007E6A5F">
        <w:rPr>
          <w:rFonts w:ascii="Times New Roman" w:hAnsi="Times New Roman" w:cs="Times New Roman"/>
          <w:i/>
          <w:sz w:val="24"/>
          <w:szCs w:val="24"/>
          <w:lang w:val="ru-RU"/>
        </w:rPr>
        <w:t>температура вспышки</w:t>
      </w:r>
      <w:r w:rsidR="007E6A5F" w:rsidRPr="007E6A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37°С (метод испытания в закрытом тигле Пенске-Мартенс, </w:t>
      </w:r>
      <w:r w:rsidR="007E6A5F">
        <w:rPr>
          <w:rFonts w:ascii="Times New Roman" w:hAnsi="Times New Roman" w:cs="Times New Roman"/>
          <w:i/>
          <w:sz w:val="24"/>
          <w:szCs w:val="24"/>
          <w:lang w:val="en-GB"/>
        </w:rPr>
        <w:t>ASTMD</w:t>
      </w:r>
      <w:r w:rsidR="007E6A5F" w:rsidRPr="007E6A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93); </w:t>
      </w:r>
      <w:r w:rsidR="007E6A5F">
        <w:rPr>
          <w:rFonts w:ascii="Times New Roman" w:hAnsi="Times New Roman" w:cs="Times New Roman"/>
          <w:i/>
          <w:sz w:val="24"/>
          <w:szCs w:val="24"/>
          <w:lang w:val="en-GB"/>
        </w:rPr>
        <w:t>pH</w:t>
      </w:r>
      <w:r w:rsidR="007E6A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8.</w:t>
      </w:r>
      <w:r w:rsidR="007E6A5F" w:rsidRPr="007E6A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5, 100%; </w:t>
      </w:r>
      <w:r w:rsidR="007E6A5F">
        <w:rPr>
          <w:rFonts w:ascii="Times New Roman" w:hAnsi="Times New Roman" w:cs="Times New Roman"/>
          <w:i/>
          <w:sz w:val="24"/>
          <w:szCs w:val="24"/>
          <w:lang w:val="ru-RU"/>
        </w:rPr>
        <w:t>точка плавления/замерзания</w:t>
      </w:r>
      <w:r w:rsidR="007E6A5F" w:rsidRPr="007E6A5F">
        <w:rPr>
          <w:rFonts w:ascii="Times New Roman" w:hAnsi="Times New Roman" w:cs="Times New Roman"/>
          <w:i/>
          <w:sz w:val="24"/>
          <w:szCs w:val="24"/>
          <w:lang w:val="ru-RU"/>
        </w:rPr>
        <w:t>: -</w:t>
      </w:r>
      <w:r w:rsidR="007E6A5F">
        <w:rPr>
          <w:rFonts w:ascii="Times New Roman" w:hAnsi="Times New Roman" w:cs="Times New Roman"/>
          <w:i/>
          <w:sz w:val="24"/>
          <w:szCs w:val="24"/>
          <w:lang w:val="ru-RU"/>
        </w:rPr>
        <w:t>2</w:t>
      </w:r>
      <w:r w:rsidR="007E6A5F" w:rsidRPr="007E6A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7°С; </w:t>
      </w:r>
      <w:r w:rsidR="007E6A5F">
        <w:rPr>
          <w:rFonts w:ascii="Times New Roman" w:hAnsi="Times New Roman" w:cs="Times New Roman"/>
          <w:i/>
          <w:sz w:val="24"/>
          <w:szCs w:val="24"/>
          <w:lang w:val="ru-RU"/>
        </w:rPr>
        <w:t>относительная плотность: 0,99</w:t>
      </w:r>
      <w:r w:rsidR="007E6A5F" w:rsidRPr="007E6A5F">
        <w:rPr>
          <w:rFonts w:ascii="Times New Roman" w:hAnsi="Times New Roman" w:cs="Times New Roman"/>
          <w:i/>
          <w:sz w:val="24"/>
          <w:szCs w:val="24"/>
          <w:lang w:val="ru-RU"/>
        </w:rPr>
        <w:t>5 (20°С);</w:t>
      </w:r>
      <w:r w:rsidR="007E6A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полностью растворимый в воде</w:t>
      </w:r>
      <w:r w:rsidR="007E6A5F" w:rsidRPr="007E6A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; </w:t>
      </w:r>
      <w:r w:rsidR="007E6A5F">
        <w:rPr>
          <w:rFonts w:ascii="Times New Roman" w:hAnsi="Times New Roman" w:cs="Times New Roman"/>
          <w:i/>
          <w:sz w:val="24"/>
          <w:szCs w:val="24"/>
          <w:lang w:val="ru-RU"/>
        </w:rPr>
        <w:t>кинематическая вязкость</w:t>
      </w:r>
      <w:r w:rsidR="007E6A5F" w:rsidRPr="007E6A5F">
        <w:rPr>
          <w:rFonts w:ascii="Times New Roman" w:hAnsi="Times New Roman" w:cs="Times New Roman"/>
          <w:i/>
          <w:sz w:val="24"/>
          <w:szCs w:val="24"/>
          <w:lang w:val="ru-RU"/>
        </w:rPr>
        <w:t>: 4,6</w:t>
      </w:r>
      <w:proofErr w:type="spellStart"/>
      <w:r w:rsidR="007E6A5F">
        <w:rPr>
          <w:rFonts w:ascii="Times New Roman" w:hAnsi="Times New Roman" w:cs="Times New Roman"/>
          <w:i/>
          <w:sz w:val="24"/>
          <w:szCs w:val="24"/>
          <w:lang w:val="en-GB"/>
        </w:rPr>
        <w:t>cst</w:t>
      </w:r>
      <w:proofErr w:type="spellEnd"/>
      <w:r w:rsidR="007E6A5F" w:rsidRPr="007E6A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(40°С) метод </w:t>
      </w:r>
      <w:r w:rsidR="007E6A5F">
        <w:rPr>
          <w:rFonts w:ascii="Times New Roman" w:hAnsi="Times New Roman" w:cs="Times New Roman"/>
          <w:i/>
          <w:sz w:val="24"/>
          <w:szCs w:val="24"/>
          <w:lang w:val="en-GB"/>
        </w:rPr>
        <w:t>ASTMD</w:t>
      </w:r>
      <w:r w:rsidR="007E6A5F" w:rsidRPr="007E6A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445</w:t>
      </w:r>
    </w:p>
    <w:p w:rsidR="00592678" w:rsidRPr="001E1BFC" w:rsidRDefault="001E1BFC" w:rsidP="006F693B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1BFC">
        <w:rPr>
          <w:rFonts w:ascii="Times New Roman" w:hAnsi="Times New Roman"/>
          <w:b/>
          <w:sz w:val="24"/>
          <w:szCs w:val="24"/>
          <w:lang w:val="ru-RU"/>
        </w:rPr>
        <w:t xml:space="preserve">Требования по упаковке и таре: </w:t>
      </w:r>
      <w:proofErr w:type="gramStart"/>
      <w:r w:rsidR="00456209" w:rsidRPr="00456209">
        <w:rPr>
          <w:rFonts w:ascii="Times New Roman" w:hAnsi="Times New Roman"/>
          <w:i/>
          <w:sz w:val="24"/>
          <w:szCs w:val="24"/>
          <w:lang w:val="ru-RU"/>
        </w:rPr>
        <w:t>В</w:t>
      </w:r>
      <w:proofErr w:type="gramEnd"/>
      <w:r w:rsidR="00456209" w:rsidRPr="00456209">
        <w:rPr>
          <w:rFonts w:ascii="Times New Roman" w:hAnsi="Times New Roman"/>
          <w:i/>
          <w:sz w:val="24"/>
          <w:szCs w:val="24"/>
          <w:lang w:val="ru-RU"/>
        </w:rPr>
        <w:t xml:space="preserve"> пластиковых 200 литровых бочках, с фирменными обозначениями завода-изготовителя, сертификат качества и разрешение на применение в РК.</w:t>
      </w:r>
    </w:p>
    <w:p w:rsidR="001E1BFC" w:rsidRPr="007E6A5F" w:rsidRDefault="001E1BFC" w:rsidP="006F693B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E6A5F">
        <w:rPr>
          <w:rFonts w:ascii="Times New Roman" w:hAnsi="Times New Roman" w:cs="Times New Roman"/>
          <w:b/>
          <w:sz w:val="24"/>
          <w:szCs w:val="24"/>
          <w:lang w:val="ru-RU"/>
        </w:rPr>
        <w:t>Гарантийный срок на поставляемый товар: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E6A5F">
        <w:rPr>
          <w:rFonts w:ascii="Times New Roman" w:hAnsi="Times New Roman"/>
          <w:i/>
          <w:sz w:val="24"/>
          <w:szCs w:val="24"/>
          <w:lang w:val="ru-RU"/>
        </w:rPr>
        <w:t xml:space="preserve">Не менее одного года со дня </w:t>
      </w:r>
      <w:r>
        <w:rPr>
          <w:rFonts w:ascii="Times New Roman" w:hAnsi="Times New Roman"/>
          <w:i/>
          <w:sz w:val="24"/>
          <w:szCs w:val="24"/>
          <w:lang w:val="ru-RU"/>
        </w:rPr>
        <w:t>поставки</w:t>
      </w:r>
    </w:p>
    <w:p w:rsidR="00B64F54" w:rsidRPr="00B64F54" w:rsidRDefault="001E1BFC" w:rsidP="006F693B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64F54">
        <w:rPr>
          <w:rFonts w:ascii="Times New Roman" w:hAnsi="Times New Roman"/>
          <w:b/>
          <w:sz w:val="24"/>
          <w:szCs w:val="24"/>
          <w:lang w:val="ru-RU"/>
        </w:rPr>
        <w:t xml:space="preserve">Требования к качеству товара: </w:t>
      </w:r>
    </w:p>
    <w:p w:rsidR="00B64F54" w:rsidRPr="000B74FF" w:rsidRDefault="00B64F54" w:rsidP="000B74FF">
      <w:pPr>
        <w:pStyle w:val="a3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bookmarkStart w:id="0" w:name="_GoBack"/>
      <w:r w:rsidRPr="000B74FF">
        <w:rPr>
          <w:rFonts w:ascii="Times New Roman" w:hAnsi="Times New Roman" w:cs="Times New Roman"/>
          <w:bCs/>
          <w:i/>
          <w:color w:val="000000"/>
          <w:sz w:val="24"/>
          <w:szCs w:val="24"/>
          <w:lang w:val="ru-RU"/>
        </w:rPr>
        <w:t>Товар должен быть новым, с датой изготовления, позволяющей применение/использование в течение срока годности, указанного производителем.</w:t>
      </w:r>
    </w:p>
    <w:p w:rsidR="00B64F54" w:rsidRPr="000B74FF" w:rsidRDefault="00B64F54" w:rsidP="000B74FF">
      <w:pPr>
        <w:pStyle w:val="a3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1276" w:hanging="283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0B74FF">
        <w:rPr>
          <w:rFonts w:ascii="Times New Roman" w:hAnsi="Times New Roman"/>
          <w:i/>
          <w:color w:val="212529"/>
          <w:sz w:val="24"/>
          <w:szCs w:val="24"/>
          <w:lang w:val="ru-RU"/>
        </w:rPr>
        <w:t>Свидетельство о регистрации химической продукции, выданное уполномоченным органом, в соответствии с требованиями Закона Республики Казахстан от 21 июля 2007 года № 302-</w:t>
      </w:r>
      <w:r w:rsidRPr="000B74FF">
        <w:rPr>
          <w:rFonts w:ascii="Times New Roman" w:hAnsi="Times New Roman"/>
          <w:i/>
          <w:color w:val="212529"/>
          <w:sz w:val="24"/>
          <w:szCs w:val="24"/>
        </w:rPr>
        <w:t>III</w:t>
      </w:r>
      <w:r w:rsidRPr="000B74FF">
        <w:rPr>
          <w:rFonts w:ascii="Times New Roman" w:hAnsi="Times New Roman"/>
          <w:i/>
          <w:color w:val="212529"/>
          <w:sz w:val="24"/>
          <w:szCs w:val="24"/>
          <w:lang w:val="ru-RU"/>
        </w:rPr>
        <w:t xml:space="preserve"> «О безопасности химической продукции».</w:t>
      </w:r>
    </w:p>
    <w:bookmarkEnd w:id="0"/>
    <w:p w:rsidR="00A8685D" w:rsidRPr="000B74FF" w:rsidRDefault="00B64F54" w:rsidP="006F693B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567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B74FF">
        <w:rPr>
          <w:rFonts w:ascii="Times New Roman" w:hAnsi="Times New Roman"/>
          <w:b/>
          <w:color w:val="000000"/>
          <w:sz w:val="24"/>
          <w:szCs w:val="24"/>
          <w:lang w:val="ru-RU"/>
        </w:rPr>
        <w:t>Назначение</w:t>
      </w:r>
      <w:r w:rsidR="00C46D7B" w:rsidRPr="000B74F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: </w:t>
      </w:r>
      <w:r w:rsidR="001E1BFC" w:rsidRPr="000B74FF">
        <w:rPr>
          <w:rFonts w:ascii="Times New Roman" w:hAnsi="Times New Roman"/>
          <w:i/>
          <w:sz w:val="24"/>
          <w:szCs w:val="24"/>
          <w:lang w:val="ru-RU"/>
        </w:rPr>
        <w:t xml:space="preserve">Ингибитор коррозии </w:t>
      </w:r>
      <w:r w:rsidR="001E1BFC" w:rsidRPr="000B74FF">
        <w:rPr>
          <w:rFonts w:ascii="Times New Roman" w:hAnsi="Times New Roman" w:cs="Times New Roman"/>
          <w:i/>
          <w:sz w:val="24"/>
          <w:szCs w:val="24"/>
        </w:rPr>
        <w:t>Na</w:t>
      </w:r>
      <w:proofErr w:type="spellStart"/>
      <w:r w:rsidR="001E1BFC" w:rsidRPr="000B74FF">
        <w:rPr>
          <w:rFonts w:ascii="Times New Roman" w:hAnsi="Times New Roman" w:cs="Times New Roman"/>
          <w:i/>
          <w:sz w:val="24"/>
          <w:szCs w:val="24"/>
          <w:lang w:val="en-GB"/>
        </w:rPr>
        <w:t>lco</w:t>
      </w:r>
      <w:proofErr w:type="spellEnd"/>
      <w:r w:rsidR="001E1BFC" w:rsidRPr="000B74F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E1BFC" w:rsidRPr="000B74FF">
        <w:rPr>
          <w:rFonts w:ascii="Times New Roman" w:hAnsi="Times New Roman" w:cs="Times New Roman"/>
          <w:i/>
          <w:sz w:val="24"/>
          <w:szCs w:val="24"/>
          <w:lang w:val="en-GB"/>
        </w:rPr>
        <w:t>EC</w:t>
      </w:r>
      <w:r w:rsidR="001E1BFC" w:rsidRPr="000B74F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1201</w:t>
      </w:r>
      <w:r w:rsidR="001E1BFC" w:rsidRPr="000B74FF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1E1BFC" w:rsidRPr="000B74FF">
        <w:rPr>
          <w:rFonts w:ascii="Times New Roman" w:hAnsi="Times New Roman"/>
          <w:i/>
          <w:sz w:val="24"/>
          <w:szCs w:val="24"/>
          <w:lang w:val="ru-RU"/>
        </w:rPr>
        <w:t xml:space="preserve"> на верхний продукт </w:t>
      </w:r>
      <w:proofErr w:type="spellStart"/>
      <w:r w:rsidR="001E1BFC" w:rsidRPr="000B74FF">
        <w:rPr>
          <w:rFonts w:ascii="Times New Roman" w:hAnsi="Times New Roman"/>
          <w:i/>
          <w:sz w:val="24"/>
          <w:szCs w:val="24"/>
          <w:lang w:val="ru-RU"/>
        </w:rPr>
        <w:t>отпарной</w:t>
      </w:r>
      <w:proofErr w:type="spellEnd"/>
      <w:r w:rsidR="001E1BFC" w:rsidRPr="000B74FF">
        <w:rPr>
          <w:rFonts w:ascii="Times New Roman" w:hAnsi="Times New Roman"/>
          <w:i/>
          <w:sz w:val="24"/>
          <w:szCs w:val="24"/>
          <w:lang w:val="ru-RU"/>
        </w:rPr>
        <w:t xml:space="preserve"> колонны кислой воды С-032-01</w:t>
      </w:r>
      <w:r w:rsidR="002A7D08" w:rsidRPr="000B74FF">
        <w:rPr>
          <w:rFonts w:ascii="Times New Roman" w:hAnsi="Times New Roman"/>
          <w:i/>
          <w:sz w:val="24"/>
          <w:szCs w:val="24"/>
          <w:lang w:val="ru-RU"/>
        </w:rPr>
        <w:t xml:space="preserve"> установки производства серы</w:t>
      </w:r>
      <w:r w:rsidR="001E1BFC" w:rsidRPr="000B74FF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 w:rsidR="00C46D7B" w:rsidRPr="000B74F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приобретается, в качестве подпитки </w:t>
      </w:r>
      <w:r w:rsidR="00C46D7B" w:rsidRPr="000B74FF">
        <w:rPr>
          <w:rFonts w:ascii="Times New Roman" w:hAnsi="Times New Roman"/>
          <w:i/>
          <w:color w:val="000000"/>
          <w:sz w:val="24"/>
          <w:szCs w:val="24"/>
          <w:lang w:val="kk-KZ"/>
        </w:rPr>
        <w:t>в</w:t>
      </w:r>
      <w:r w:rsidR="00C46D7B" w:rsidRPr="000B74FF">
        <w:rPr>
          <w:rFonts w:ascii="Times New Roman" w:hAnsi="Times New Roman"/>
          <w:i/>
          <w:color w:val="000000"/>
          <w:sz w:val="24"/>
          <w:szCs w:val="24"/>
          <w:u w:val="single"/>
          <w:lang w:val="ru-RU"/>
        </w:rPr>
        <w:t xml:space="preserve"> </w:t>
      </w:r>
      <w:r w:rsidR="00C46D7B" w:rsidRPr="000B74FF"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  <w:lang w:val="ru-RU"/>
        </w:rPr>
        <w:t>целях обеспечения химической совместимости</w:t>
      </w:r>
      <w:r w:rsidR="00C46D7B" w:rsidRPr="000B74FF">
        <w:rPr>
          <w:rFonts w:ascii="Times New Roman" w:hAnsi="Times New Roman"/>
          <w:bCs/>
          <w:i/>
          <w:iCs/>
          <w:color w:val="000000"/>
          <w:sz w:val="24"/>
          <w:szCs w:val="24"/>
          <w:lang w:val="ru-RU"/>
        </w:rPr>
        <w:t xml:space="preserve"> с </w:t>
      </w:r>
      <w:r w:rsidR="00C46D7B" w:rsidRPr="000B74FF">
        <w:rPr>
          <w:rFonts w:ascii="Times New Roman" w:hAnsi="Times New Roman"/>
          <w:i/>
          <w:sz w:val="24"/>
          <w:szCs w:val="24"/>
          <w:lang w:val="ru-RU"/>
        </w:rPr>
        <w:t>применяемым в текущее время реагентом, загруженным в систему</w:t>
      </w:r>
      <w:r w:rsidR="00C46D7B" w:rsidRPr="000B74F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</w:t>
      </w:r>
      <w:r w:rsidR="00C46D7B" w:rsidRPr="000B74FF">
        <w:rPr>
          <w:rFonts w:ascii="Times New Roman" w:hAnsi="Times New Roman"/>
          <w:i/>
          <w:color w:val="000000"/>
          <w:sz w:val="24"/>
          <w:szCs w:val="24"/>
          <w:lang w:val="kk-KZ"/>
        </w:rPr>
        <w:t>и</w:t>
      </w:r>
      <w:r w:rsidR="00C46D7B" w:rsidRPr="000B74F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сохранения гарантийных показателей</w:t>
      </w:r>
      <w:r w:rsidR="001E1BFC" w:rsidRPr="000B74F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B64F54" w:rsidRPr="000B74FF" w:rsidRDefault="00B64F54" w:rsidP="006F693B">
      <w:pPr>
        <w:pStyle w:val="a3"/>
        <w:tabs>
          <w:tab w:val="left" w:pos="993"/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74F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Тип и производитель реагента обоснованы </w:t>
      </w:r>
      <w:r w:rsidRPr="000B74FF">
        <w:rPr>
          <w:rFonts w:ascii="Times New Roman" w:hAnsi="Times New Roman"/>
          <w:i/>
          <w:color w:val="000000"/>
          <w:sz w:val="24"/>
          <w:szCs w:val="24"/>
          <w:lang w:val="ru-RU"/>
        </w:rPr>
        <w:t>проектно-сметной документацией прошедшую государственную экспертизу ТОО «ИК «КАЗГИПРОНЕФТЕТРАНС» (</w:t>
      </w:r>
      <w:proofErr w:type="spellStart"/>
      <w:r w:rsidRPr="000B74FF">
        <w:rPr>
          <w:rFonts w:ascii="Times New Roman" w:hAnsi="Times New Roman"/>
          <w:i/>
          <w:color w:val="000000"/>
          <w:sz w:val="24"/>
          <w:szCs w:val="24"/>
          <w:lang w:val="ru-RU"/>
        </w:rPr>
        <w:t>выкопировка</w:t>
      </w:r>
      <w:proofErr w:type="spellEnd"/>
      <w:r w:rsidRPr="000B74FF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 с ПСД прилагается), в целях сохранения гарантийных обязательств и показателей</w:t>
      </w:r>
      <w:r w:rsidRPr="000B74FF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1527F9" w:rsidRPr="000B74FF" w:rsidRDefault="001527F9" w:rsidP="001527F9">
      <w:pPr>
        <w:pStyle w:val="a3"/>
        <w:spacing w:after="0" w:line="240" w:lineRule="auto"/>
        <w:ind w:left="1065"/>
        <w:rPr>
          <w:rFonts w:ascii="Times New Roman" w:hAnsi="Times New Roman"/>
          <w:i/>
          <w:sz w:val="24"/>
          <w:szCs w:val="24"/>
          <w:lang w:val="ru-RU"/>
        </w:rPr>
      </w:pPr>
    </w:p>
    <w:tbl>
      <w:tblPr>
        <w:tblpPr w:leftFromText="180" w:rightFromText="180" w:vertAnchor="text" w:horzAnchor="page" w:tblpX="1783" w:tblpY="84"/>
        <w:tblW w:w="0" w:type="auto"/>
        <w:tblLook w:val="04A0" w:firstRow="1" w:lastRow="0" w:firstColumn="1" w:lastColumn="0" w:noHBand="0" w:noVBand="1"/>
      </w:tblPr>
      <w:tblGrid>
        <w:gridCol w:w="3652"/>
        <w:gridCol w:w="2409"/>
        <w:gridCol w:w="3576"/>
      </w:tblGrid>
      <w:tr w:rsidR="002A7D08" w:rsidRPr="000B74FF" w:rsidTr="006926C3">
        <w:tc>
          <w:tcPr>
            <w:tcW w:w="3652" w:type="dxa"/>
          </w:tcPr>
          <w:p w:rsidR="002A7D08" w:rsidRPr="000B74FF" w:rsidRDefault="002A7D08" w:rsidP="006926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  <w:p w:rsidR="002A7D08" w:rsidRPr="000B74FF" w:rsidRDefault="002A7D08" w:rsidP="006926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B74FF">
              <w:rPr>
                <w:rFonts w:ascii="Times New Roman" w:hAnsi="Times New Roman"/>
                <w:b/>
                <w:bCs/>
                <w:color w:val="000000"/>
              </w:rPr>
              <w:t>Техникалық</w:t>
            </w:r>
            <w:proofErr w:type="spellEnd"/>
            <w:r w:rsidRPr="000B74F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B74FF">
              <w:rPr>
                <w:rFonts w:ascii="Times New Roman" w:hAnsi="Times New Roman"/>
                <w:b/>
                <w:bCs/>
                <w:color w:val="000000"/>
              </w:rPr>
              <w:t>бөлімнің</w:t>
            </w:r>
            <w:proofErr w:type="spellEnd"/>
            <w:r w:rsidRPr="000B74F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B74FF">
              <w:rPr>
                <w:rFonts w:ascii="Times New Roman" w:hAnsi="Times New Roman"/>
                <w:b/>
                <w:bCs/>
                <w:color w:val="000000"/>
              </w:rPr>
              <w:t>бастығы</w:t>
            </w:r>
            <w:proofErr w:type="spellEnd"/>
          </w:p>
        </w:tc>
        <w:tc>
          <w:tcPr>
            <w:tcW w:w="2409" w:type="dxa"/>
          </w:tcPr>
          <w:p w:rsidR="002A7D08" w:rsidRPr="000B74FF" w:rsidRDefault="002A7D08" w:rsidP="006926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76" w:type="dxa"/>
          </w:tcPr>
          <w:p w:rsidR="002A7D08" w:rsidRPr="000B74FF" w:rsidRDefault="002A7D08" w:rsidP="006926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2A7D08" w:rsidRPr="000B74FF" w:rsidRDefault="002A7D08" w:rsidP="006926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A7D08" w:rsidRPr="00C46254" w:rsidTr="006926C3">
        <w:tc>
          <w:tcPr>
            <w:tcW w:w="3652" w:type="dxa"/>
          </w:tcPr>
          <w:p w:rsidR="002A7D08" w:rsidRPr="000B74FF" w:rsidRDefault="002A7D08" w:rsidP="006926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0B74FF">
              <w:rPr>
                <w:rFonts w:ascii="Times New Roman" w:hAnsi="Times New Roman"/>
                <w:b/>
                <w:bCs/>
                <w:color w:val="000000"/>
              </w:rPr>
              <w:t>Начальник</w:t>
            </w:r>
            <w:proofErr w:type="spellEnd"/>
            <w:r w:rsidRPr="000B74F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B74FF">
              <w:rPr>
                <w:rFonts w:ascii="Times New Roman" w:hAnsi="Times New Roman"/>
                <w:b/>
                <w:bCs/>
                <w:color w:val="000000"/>
              </w:rPr>
              <w:t>технического</w:t>
            </w:r>
            <w:proofErr w:type="spellEnd"/>
            <w:r w:rsidRPr="000B74F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0B74FF">
              <w:rPr>
                <w:rFonts w:ascii="Times New Roman" w:hAnsi="Times New Roman"/>
                <w:b/>
                <w:bCs/>
                <w:color w:val="000000"/>
              </w:rPr>
              <w:t>отдела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A7D08" w:rsidRPr="000B74FF" w:rsidRDefault="002A7D08" w:rsidP="006926C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76" w:type="dxa"/>
          </w:tcPr>
          <w:p w:rsidR="002A7D08" w:rsidRPr="00C46254" w:rsidRDefault="002A7D08" w:rsidP="006926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B74FF">
              <w:rPr>
                <w:rFonts w:ascii="Times New Roman" w:hAnsi="Times New Roman"/>
                <w:b/>
                <w:bCs/>
                <w:color w:val="000000"/>
              </w:rPr>
              <w:t>Кайрлиев И.А.</w:t>
            </w:r>
          </w:p>
        </w:tc>
      </w:tr>
    </w:tbl>
    <w:p w:rsidR="002A7D08" w:rsidRPr="002A7D08" w:rsidRDefault="002A7D08" w:rsidP="002A7D08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47F1E" w:rsidRPr="00B82772" w:rsidRDefault="00A47F1E" w:rsidP="00917204">
      <w:pPr>
        <w:pStyle w:val="a3"/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</w:rPr>
      </w:pPr>
    </w:p>
    <w:sectPr w:rsidR="00A47F1E" w:rsidRPr="00B82772" w:rsidSect="000B74FF">
      <w:pgSz w:w="11906" w:h="16838"/>
      <w:pgMar w:top="851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5D45"/>
    <w:multiLevelType w:val="hybridMultilevel"/>
    <w:tmpl w:val="013C94F2"/>
    <w:lvl w:ilvl="0" w:tplc="63705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B1A04"/>
    <w:multiLevelType w:val="hybridMultilevel"/>
    <w:tmpl w:val="713476E2"/>
    <w:lvl w:ilvl="0" w:tplc="52C00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FD2530"/>
    <w:multiLevelType w:val="hybridMultilevel"/>
    <w:tmpl w:val="331C2D24"/>
    <w:lvl w:ilvl="0" w:tplc="4C5A8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032AC"/>
    <w:multiLevelType w:val="hybridMultilevel"/>
    <w:tmpl w:val="BDD29E6A"/>
    <w:lvl w:ilvl="0" w:tplc="F4227E1E">
      <w:start w:val="1"/>
      <w:numFmt w:val="decimal"/>
      <w:lvlText w:val="%1."/>
      <w:lvlJc w:val="left"/>
      <w:pPr>
        <w:ind w:left="1425" w:hanging="360"/>
      </w:pPr>
      <w:rPr>
        <w:rFonts w:cstheme="minorBidi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EC55DA8"/>
    <w:multiLevelType w:val="hybridMultilevel"/>
    <w:tmpl w:val="64CE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E1CD1"/>
    <w:multiLevelType w:val="hybridMultilevel"/>
    <w:tmpl w:val="39B40B1C"/>
    <w:lvl w:ilvl="0" w:tplc="998C305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957439D"/>
    <w:multiLevelType w:val="hybridMultilevel"/>
    <w:tmpl w:val="FC7A70A6"/>
    <w:lvl w:ilvl="0" w:tplc="20D052AC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tjS0NDM1MzQ0MTZQ0lEKTi0uzszPAykwrAUAFvtXYywAAAA="/>
  </w:docVars>
  <w:rsids>
    <w:rsidRoot w:val="00B82772"/>
    <w:rsid w:val="00026025"/>
    <w:rsid w:val="00046BAC"/>
    <w:rsid w:val="00057E4F"/>
    <w:rsid w:val="000B74FF"/>
    <w:rsid w:val="000D4C66"/>
    <w:rsid w:val="00107D65"/>
    <w:rsid w:val="00152101"/>
    <w:rsid w:val="001527F9"/>
    <w:rsid w:val="00155874"/>
    <w:rsid w:val="00155DEF"/>
    <w:rsid w:val="00162F4B"/>
    <w:rsid w:val="00166AFF"/>
    <w:rsid w:val="00167E5A"/>
    <w:rsid w:val="001B7504"/>
    <w:rsid w:val="001C2A1D"/>
    <w:rsid w:val="001D7BAC"/>
    <w:rsid w:val="001E1BFC"/>
    <w:rsid w:val="00264BB8"/>
    <w:rsid w:val="002A7D08"/>
    <w:rsid w:val="002E1F8F"/>
    <w:rsid w:val="003229BC"/>
    <w:rsid w:val="00322C48"/>
    <w:rsid w:val="00325A36"/>
    <w:rsid w:val="003B51C0"/>
    <w:rsid w:val="00456209"/>
    <w:rsid w:val="00483F52"/>
    <w:rsid w:val="00485E45"/>
    <w:rsid w:val="00517C69"/>
    <w:rsid w:val="00592678"/>
    <w:rsid w:val="005C1039"/>
    <w:rsid w:val="00601174"/>
    <w:rsid w:val="00627E96"/>
    <w:rsid w:val="006523C3"/>
    <w:rsid w:val="00656FCC"/>
    <w:rsid w:val="006B5CD9"/>
    <w:rsid w:val="006F693B"/>
    <w:rsid w:val="0074771B"/>
    <w:rsid w:val="007964F1"/>
    <w:rsid w:val="007E6A14"/>
    <w:rsid w:val="007E6A5F"/>
    <w:rsid w:val="00816BEA"/>
    <w:rsid w:val="0081723D"/>
    <w:rsid w:val="00841E1D"/>
    <w:rsid w:val="00842A94"/>
    <w:rsid w:val="008522FF"/>
    <w:rsid w:val="008C0912"/>
    <w:rsid w:val="008D48A8"/>
    <w:rsid w:val="008F59D2"/>
    <w:rsid w:val="00917204"/>
    <w:rsid w:val="00923415"/>
    <w:rsid w:val="00974051"/>
    <w:rsid w:val="0097666A"/>
    <w:rsid w:val="009934DA"/>
    <w:rsid w:val="009A4E80"/>
    <w:rsid w:val="009C22CA"/>
    <w:rsid w:val="00A1252D"/>
    <w:rsid w:val="00A279C8"/>
    <w:rsid w:val="00A415FD"/>
    <w:rsid w:val="00A47197"/>
    <w:rsid w:val="00A47F1E"/>
    <w:rsid w:val="00A505D6"/>
    <w:rsid w:val="00A64AAB"/>
    <w:rsid w:val="00A75581"/>
    <w:rsid w:val="00A8685D"/>
    <w:rsid w:val="00AB5C33"/>
    <w:rsid w:val="00AB766D"/>
    <w:rsid w:val="00AD2189"/>
    <w:rsid w:val="00AF1DE5"/>
    <w:rsid w:val="00B64F54"/>
    <w:rsid w:val="00B82772"/>
    <w:rsid w:val="00B955A3"/>
    <w:rsid w:val="00BB6594"/>
    <w:rsid w:val="00BE00F7"/>
    <w:rsid w:val="00C247E8"/>
    <w:rsid w:val="00C32D3B"/>
    <w:rsid w:val="00C46D7B"/>
    <w:rsid w:val="00C72B06"/>
    <w:rsid w:val="00C77241"/>
    <w:rsid w:val="00CE1924"/>
    <w:rsid w:val="00CE507D"/>
    <w:rsid w:val="00D21224"/>
    <w:rsid w:val="00D26CCC"/>
    <w:rsid w:val="00D6759B"/>
    <w:rsid w:val="00DA11ED"/>
    <w:rsid w:val="00DA384B"/>
    <w:rsid w:val="00DA5A3F"/>
    <w:rsid w:val="00DC40FA"/>
    <w:rsid w:val="00DE1496"/>
    <w:rsid w:val="00E04AFF"/>
    <w:rsid w:val="00E333FA"/>
    <w:rsid w:val="00E74BC3"/>
    <w:rsid w:val="00E757D9"/>
    <w:rsid w:val="00F43E75"/>
    <w:rsid w:val="00F45D38"/>
    <w:rsid w:val="00F7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7EDB"/>
  <w15:docId w15:val="{5B8FB1D4-9F76-4122-8542-FEDF537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_маркированный_список,List Paragraph"/>
    <w:basedOn w:val="a"/>
    <w:link w:val="a4"/>
    <w:uiPriority w:val="34"/>
    <w:qFormat/>
    <w:rsid w:val="00B82772"/>
    <w:pPr>
      <w:ind w:left="720"/>
      <w:contextualSpacing/>
    </w:pPr>
  </w:style>
  <w:style w:type="character" w:customStyle="1" w:styleId="s1">
    <w:name w:val="s1"/>
    <w:rsid w:val="0091720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 Spacing"/>
    <w:link w:val="a6"/>
    <w:uiPriority w:val="1"/>
    <w:qFormat/>
    <w:rsid w:val="00456209"/>
    <w:pPr>
      <w:spacing w:after="0" w:line="240" w:lineRule="auto"/>
    </w:pPr>
    <w:rPr>
      <w:lang w:val="ru-RU" w:eastAsia="ru-RU"/>
    </w:rPr>
  </w:style>
  <w:style w:type="character" w:customStyle="1" w:styleId="a4">
    <w:name w:val="Абзац списка Знак"/>
    <w:aliases w:val="A_маркированный_список Знак,List Paragraph Знак"/>
    <w:link w:val="a3"/>
    <w:uiPriority w:val="34"/>
    <w:rsid w:val="00B64F54"/>
  </w:style>
  <w:style w:type="character" w:customStyle="1" w:styleId="a6">
    <w:name w:val="Без интервала Знак"/>
    <w:link w:val="a5"/>
    <w:uiPriority w:val="1"/>
    <w:rsid w:val="006F693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ANPZ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Бимагамбетова Динара Жумагалиевна</cp:lastModifiedBy>
  <cp:revision>7</cp:revision>
  <cp:lastPrinted>2013-07-22T03:20:00Z</cp:lastPrinted>
  <dcterms:created xsi:type="dcterms:W3CDTF">2022-08-25T08:02:00Z</dcterms:created>
  <dcterms:modified xsi:type="dcterms:W3CDTF">2023-09-18T12:41:00Z</dcterms:modified>
</cp:coreProperties>
</file>